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East Main Presbyterian Church- Finance Committee Minutes - April 10, 2025</w:t>
      </w:r>
    </w:p>
    <w:p w:rsidR="00000000" w:rsidDel="00000000" w:rsidP="00000000" w:rsidRDefault="00000000" w:rsidRPr="00000000" w14:paraId="00000002">
      <w:pPr>
        <w:pageBreakBefore w:val="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BINDER</w:t>
      </w:r>
    </w:p>
    <w:p w:rsidR="00000000" w:rsidDel="00000000" w:rsidP="00000000" w:rsidRDefault="00000000" w:rsidRPr="00000000" w14:paraId="00000003">
      <w:pPr>
        <w:pageBreakBefore w:val="0"/>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06">
      <w:pPr>
        <w:pageBreakBefore w:val="0"/>
        <w:tabs>
          <w:tab w:val="left" w:leader="none" w:pos="900"/>
        </w:tabs>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Mark Hazy, Dan Bishop, Joe Rendos, Mark Cunningham, Dede Wishing</w:t>
      </w:r>
    </w:p>
    <w:p w:rsidR="00000000" w:rsidDel="00000000" w:rsidP="00000000" w:rsidRDefault="00000000" w:rsidRPr="00000000" w14:paraId="00000007">
      <w:pPr>
        <w:pageBreakBefore w:val="0"/>
        <w:tabs>
          <w:tab w:val="left" w:leader="none" w:pos="900"/>
        </w:tabs>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Absent:   Sue McConnell, Steve Paxton</w:t>
      </w:r>
    </w:p>
    <w:p w:rsidR="00000000" w:rsidDel="00000000" w:rsidP="00000000" w:rsidRDefault="00000000" w:rsidRPr="00000000" w14:paraId="00000008">
      <w:pPr>
        <w:pageBreakBefore w:val="0"/>
        <w:tabs>
          <w:tab w:val="left" w:leader="none" w:pos="900"/>
        </w:tabs>
        <w:ind w:righ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 pm - Meeting opened in prayer by Mark Hazy.</w:t>
      </w:r>
    </w:p>
    <w:p w:rsidR="00000000" w:rsidDel="00000000" w:rsidP="00000000" w:rsidRDefault="00000000" w:rsidRPr="00000000" w14:paraId="0000000A">
      <w:pPr>
        <w:pageBreakBefore w:val="0"/>
        <w:tabs>
          <w:tab w:val="left" w:leader="none" w:pos="900"/>
        </w:tabs>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B">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Motion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to approve the February minutes.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Made by Dan, seconded by Joe. </w:t>
      </w:r>
      <w:r w:rsidDel="00000000" w:rsidR="00000000" w:rsidRPr="00000000">
        <w:rPr>
          <w:rFonts w:ascii="Times New Roman" w:cs="Times New Roman" w:eastAsia="Times New Roman" w:hAnsi="Times New Roman"/>
          <w:b w:val="1"/>
          <w:bCs w:val="1"/>
          <w:sz w:val="24"/>
          <w:szCs w:val="24"/>
          <w:rtl w:val="0"/>
        </w:rPr>
        <w:t xml:space="preserve">Motion carried unanimously.</w:t>
      </w:r>
      <w:r w:rsidDel="00000000" w:rsidR="00000000" w:rsidRPr="00000000">
        <w:rPr>
          <w:rtl w:val="0"/>
        </w:rPr>
      </w:r>
    </w:p>
    <w:p w:rsidR="00000000" w:rsidDel="00000000" w:rsidP="00000000" w:rsidRDefault="00000000" w:rsidRPr="00000000" w14:paraId="0000000C">
      <w:pPr>
        <w:pageBreakBefore w:val="0"/>
        <w:tabs>
          <w:tab w:val="left" w:leader="none" w:pos="900"/>
        </w:tabs>
        <w:ind w:left="7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D">
      <w:pPr>
        <w:pageBreakBefore w:val="0"/>
        <w:numPr>
          <w:ilvl w:val="0"/>
          <w:numId w:val="4"/>
        </w:numPr>
        <w:tabs>
          <w:tab w:val="left" w:leader="none" w:pos="900"/>
        </w:tabs>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Property:</w:t>
      </w:r>
    </w:p>
    <w:p w:rsidR="00000000" w:rsidDel="00000000" w:rsidP="00000000" w:rsidRDefault="00000000" w:rsidRPr="00000000" w14:paraId="0000000E">
      <w:pPr>
        <w:tabs>
          <w:tab w:val="left" w:leader="none" w:pos="900"/>
        </w:tabs>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4"/>
        </w:numPr>
        <w:tabs>
          <w:tab w:val="left" w:leader="none" w:pos="900"/>
        </w:tabs>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Finance:</w:t>
      </w:r>
    </w:p>
    <w:p w:rsidR="00000000" w:rsidDel="00000000" w:rsidP="00000000" w:rsidRDefault="00000000" w:rsidRPr="00000000" w14:paraId="00000010">
      <w:pPr>
        <w:numPr>
          <w:ilvl w:val="1"/>
          <w:numId w:val="4"/>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did not end up renewing the annual contract for the folding machine with Hagan Business Machines. We own the machine and it has not needed to be serviced.</w:t>
      </w:r>
    </w:p>
    <w:p w:rsidR="00000000" w:rsidDel="00000000" w:rsidP="00000000" w:rsidRDefault="00000000" w:rsidRPr="00000000" w14:paraId="00000011">
      <w:pPr>
        <w:pageBreakBefore w:val="0"/>
        <w:tabs>
          <w:tab w:val="left" w:leader="none" w:pos="900"/>
        </w:tabs>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pageBreakBefore w:val="0"/>
        <w:numPr>
          <w:ilvl w:val="0"/>
          <w:numId w:val="7"/>
        </w:numPr>
        <w:tabs>
          <w:tab w:val="left" w:leader="none" w:pos="90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Business </w:t>
      </w:r>
    </w:p>
    <w:p w:rsidR="00000000" w:rsidDel="00000000" w:rsidP="00000000" w:rsidRDefault="00000000" w:rsidRPr="00000000" w14:paraId="00000013">
      <w:pPr>
        <w:pageBreakBefore w:val="0"/>
        <w:numPr>
          <w:ilvl w:val="1"/>
          <w:numId w:val="7"/>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 and repair suggestions (ongoing)</w:t>
      </w:r>
    </w:p>
    <w:p w:rsidR="00000000" w:rsidDel="00000000" w:rsidP="00000000" w:rsidRDefault="00000000" w:rsidRPr="00000000" w14:paraId="00000014">
      <w:pPr>
        <w:pageBreakBefore w:val="0"/>
        <w:tabs>
          <w:tab w:val="left" w:leader="none" w:pos="900"/>
        </w:tabs>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pageBreakBefore w:val="0"/>
        <w:numPr>
          <w:ilvl w:val="0"/>
          <w:numId w:val="7"/>
        </w:numPr>
        <w:tabs>
          <w:tab w:val="left" w:leader="none" w:pos="90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Business</w:t>
      </w:r>
    </w:p>
    <w:p w:rsidR="00000000" w:rsidDel="00000000" w:rsidP="00000000" w:rsidRDefault="00000000" w:rsidRPr="00000000" w14:paraId="00000016">
      <w:pPr>
        <w:pageBreakBefore w:val="0"/>
        <w:numPr>
          <w:ilvl w:val="1"/>
          <w:numId w:val="7"/>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Kyle Johnson was hired as the new full-time Maintenance/Custodian. We found him with the Indeed posting. He will start Monday, April 21st.</w:t>
      </w:r>
    </w:p>
    <w:p w:rsidR="00000000" w:rsidDel="00000000" w:rsidP="00000000" w:rsidRDefault="00000000" w:rsidRPr="00000000" w14:paraId="00000017">
      <w:pPr>
        <w:pageBreakBefore w:val="0"/>
        <w:numPr>
          <w:ilvl w:val="1"/>
          <w:numId w:val="7"/>
        </w:numPr>
        <w:tabs>
          <w:tab w:val="left" w:leader="none" w:pos="900"/>
        </w:tabs>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April 1st Dede emailed the committee for approval to open a new bank account at PNC. Although that was approved at the January 24, 2024 meeting, PNC requires the minutes reflecting approval be no older than one year so it had to be re-approved. The process took longer than expected because we had to change our name with the PA Department of State from East Main United Presbyterian Church to East Main Church. (see 4-1-25 email)</w:t>
      </w:r>
      <w:r w:rsidDel="00000000" w:rsidR="00000000" w:rsidRPr="00000000">
        <w:rPr>
          <w:rtl w:val="0"/>
        </w:rPr>
      </w:r>
    </w:p>
    <w:p w:rsidR="00000000" w:rsidDel="00000000" w:rsidP="00000000" w:rsidRDefault="00000000" w:rsidRPr="00000000" w14:paraId="00000018">
      <w:pPr>
        <w:pageBreakBefore w:val="0"/>
        <w:tabs>
          <w:tab w:val="left" w:leader="none" w:pos="900"/>
        </w:tabs>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9">
      <w:pPr>
        <w:pageBreakBefore w:val="0"/>
        <w:tabs>
          <w:tab w:val="left" w:leader="none" w:pos="900"/>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7:56pm </w:t>
      </w:r>
      <w:r w:rsidDel="00000000" w:rsidR="00000000" w:rsidRPr="00000000">
        <w:rPr>
          <w:rFonts w:ascii="Times New Roman" w:cs="Times New Roman" w:eastAsia="Times New Roman" w:hAnsi="Times New Roman"/>
          <w:sz w:val="24"/>
          <w:szCs w:val="24"/>
          <w:rtl w:val="0"/>
        </w:rPr>
        <w:t xml:space="preserve">meeting adjourned. </w:t>
      </w:r>
      <w:r w:rsidDel="00000000" w:rsidR="00000000" w:rsidRPr="00000000">
        <w:rPr>
          <w:rFonts w:ascii="Times New Roman" w:cs="Times New Roman" w:eastAsia="Times New Roman" w:hAnsi="Times New Roman"/>
          <w:b w:val="1"/>
          <w:bCs w:val="1"/>
          <w:sz w:val="24"/>
          <w:szCs w:val="24"/>
          <w:u w:val="single"/>
          <w:rtl w:val="0"/>
        </w:rPr>
        <w:t xml:space="preserve">Motion </w:t>
      </w:r>
      <w:r w:rsidDel="00000000" w:rsidR="00000000" w:rsidRPr="00000000">
        <w:rPr>
          <w:rFonts w:ascii="Times New Roman" w:cs="Times New Roman" w:eastAsia="Times New Roman" w:hAnsi="Times New Roman"/>
          <w:i w:val="1"/>
          <w:iCs w:val="1"/>
          <w:sz w:val="24"/>
          <w:szCs w:val="24"/>
          <w:rtl w:val="0"/>
        </w:rPr>
        <w:t xml:space="preserve">to adjourn. </w:t>
      </w:r>
      <w:r w:rsidDel="00000000" w:rsidR="00000000" w:rsidRPr="00000000">
        <w:rPr>
          <w:rFonts w:ascii="Times New Roman" w:cs="Times New Roman" w:eastAsia="Times New Roman" w:hAnsi="Times New Roman"/>
          <w:sz w:val="24"/>
          <w:szCs w:val="24"/>
          <w:rtl w:val="0"/>
        </w:rPr>
        <w:t xml:space="preserve">Made by Mark Hazy, seconded by Joe. </w:t>
      </w:r>
      <w:r w:rsidDel="00000000" w:rsidR="00000000" w:rsidRPr="00000000">
        <w:rPr>
          <w:rFonts w:ascii="Times New Roman" w:cs="Times New Roman" w:eastAsia="Times New Roman" w:hAnsi="Times New Roman"/>
          <w:b w:val="1"/>
          <w:bCs w:val="1"/>
          <w:sz w:val="24"/>
          <w:szCs w:val="24"/>
          <w:rtl w:val="0"/>
        </w:rPr>
        <w:t xml:space="preserve">Motion carried unanimously.</w:t>
      </w:r>
    </w:p>
    <w:p w:rsidR="00000000" w:rsidDel="00000000" w:rsidP="00000000" w:rsidRDefault="00000000" w:rsidRPr="00000000" w14:paraId="0000001A">
      <w:pPr>
        <w:pageBreakBefore w:val="0"/>
        <w:tabs>
          <w:tab w:val="left" w:leader="none" w:pos="900"/>
        </w:tabs>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B">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Scheduled Meeting - Thursday, May 8, 2025 - 7pm</w:t>
      </w:r>
    </w:p>
    <w:p w:rsidR="00000000" w:rsidDel="00000000" w:rsidP="00000000" w:rsidRDefault="00000000" w:rsidRPr="00000000" w14:paraId="0000001C">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 by Dede Wishing</w:t>
      </w:r>
    </w:p>
    <w:p w:rsidR="00000000" w:rsidDel="00000000" w:rsidP="00000000" w:rsidRDefault="00000000" w:rsidRPr="00000000" w14:paraId="0000001E">
      <w:pPr>
        <w:pageBreakBefore w:val="0"/>
        <w:tabs>
          <w:tab w:val="left" w:leader="none" w:pos="900"/>
        </w:tabs>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pageBreakBefore w:val="0"/>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 List attached)</w:t>
      </w:r>
    </w:p>
    <w:p w:rsidR="00000000" w:rsidDel="00000000" w:rsidP="00000000" w:rsidRDefault="00000000" w:rsidRPr="00000000" w14:paraId="00000020">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tabs>
          <w:tab w:val="left" w:leader="none" w:pos="90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tabs>
          <w:tab w:val="left" w:leader="none" w:pos="900"/>
        </w:tabs>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TASK LIST FROM </w:t>
      </w:r>
      <w:r w:rsidDel="00000000" w:rsidR="00000000" w:rsidRPr="00000000">
        <w:rPr>
          <w:rFonts w:ascii="Times New Roman" w:cs="Times New Roman" w:eastAsia="Times New Roman" w:hAnsi="Times New Roman"/>
          <w:i w:val="1"/>
          <w:iCs w:val="1"/>
          <w:sz w:val="24"/>
          <w:szCs w:val="24"/>
          <w:u w:val="single"/>
          <w:rtl w:val="0"/>
        </w:rPr>
        <w:t xml:space="preserve">April 2025 </w:t>
      </w:r>
      <w:r w:rsidDel="00000000" w:rsidR="00000000" w:rsidRPr="00000000">
        <w:rPr>
          <w:rFonts w:ascii="Times New Roman" w:cs="Times New Roman" w:eastAsia="Times New Roman" w:hAnsi="Times New Roman"/>
          <w:sz w:val="24"/>
          <w:szCs w:val="24"/>
          <w:u w:val="single"/>
          <w:rtl w:val="0"/>
        </w:rPr>
        <w:t xml:space="preserve">MEETING:</w:t>
      </w:r>
    </w:p>
    <w:p w:rsidR="00000000" w:rsidDel="00000000" w:rsidP="00000000" w:rsidRDefault="00000000" w:rsidRPr="00000000" w14:paraId="0000002B">
      <w:pPr>
        <w:tabs>
          <w:tab w:val="left" w:leader="none" w:pos="900"/>
        </w:tabs>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C">
      <w:pPr>
        <w:tabs>
          <w:tab w:val="left" w:leader="none" w:pos="9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Old Business - (tasks completed since last meeting):</w:t>
      </w:r>
      <w:r w:rsidDel="00000000" w:rsidR="00000000" w:rsidRPr="00000000">
        <w:rPr>
          <w:rtl w:val="0"/>
        </w:rPr>
      </w:r>
    </w:p>
    <w:p w:rsidR="00000000" w:rsidDel="00000000" w:rsidP="00000000" w:rsidRDefault="00000000" w:rsidRPr="00000000" w14:paraId="0000002D">
      <w:pPr>
        <w:numPr>
          <w:ilvl w:val="0"/>
          <w:numId w:val="6"/>
        </w:numPr>
        <w:tabs>
          <w:tab w:val="left" w:leader="none" w:pos="540"/>
        </w:tabs>
        <w:ind w:left="360" w:hanging="27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Dede will call 3 places to get a quote on a new washing machine: 1) Eckleys; 2) Freedhabers (Kim Peterson’s dad); 3) Flick in Meadville. </w:t>
      </w:r>
      <w:r w:rsidDel="00000000" w:rsidR="00000000" w:rsidRPr="00000000">
        <w:rPr>
          <w:rFonts w:ascii="Times New Roman" w:cs="Times New Roman" w:eastAsia="Times New Roman" w:hAnsi="Times New Roman"/>
          <w:i w:val="1"/>
          <w:iCs w:val="1"/>
          <w:sz w:val="24"/>
          <w:szCs w:val="24"/>
          <w:rtl w:val="0"/>
        </w:rPr>
        <w:t xml:space="preserve">(Eckleys $578; Friedhabers $499; Flick $520)</w:t>
      </w:r>
    </w:p>
    <w:p w:rsidR="00000000" w:rsidDel="00000000" w:rsidP="00000000" w:rsidRDefault="00000000" w:rsidRPr="00000000" w14:paraId="0000002E">
      <w:pPr>
        <w:numPr>
          <w:ilvl w:val="0"/>
          <w:numId w:val="6"/>
        </w:numPr>
        <w:tabs>
          <w:tab w:val="left" w:leader="none" w:pos="540"/>
        </w:tabs>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Dede will ask Corrie to advertise the new position in the Friday Blast. If/when we receive resumes she will pass them on to the Admin Committee.</w:t>
      </w:r>
    </w:p>
    <w:p w:rsidR="00000000" w:rsidDel="00000000" w:rsidP="00000000" w:rsidRDefault="00000000" w:rsidRPr="00000000" w14:paraId="0000002F">
      <w:pPr>
        <w:numPr>
          <w:ilvl w:val="0"/>
          <w:numId w:val="6"/>
        </w:numPr>
        <w:tabs>
          <w:tab w:val="left" w:leader="none" w:pos="540"/>
        </w:tabs>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Dede will get Mark Hazy the 2025 budget for all positions related to maintenance and custodian. </w:t>
      </w:r>
      <w:r w:rsidDel="00000000" w:rsidR="00000000" w:rsidRPr="00000000">
        <w:rPr>
          <w:rFonts w:ascii="Times New Roman" w:cs="Times New Roman" w:eastAsia="Times New Roman" w:hAnsi="Times New Roman"/>
          <w:i w:val="1"/>
          <w:iCs w:val="1"/>
          <w:sz w:val="24"/>
          <w:szCs w:val="24"/>
          <w:rtl w:val="0"/>
        </w:rPr>
        <w:t xml:space="preserve">(see 2-19-25 email)</w:t>
      </w:r>
    </w:p>
    <w:p w:rsidR="00000000" w:rsidDel="00000000" w:rsidP="00000000" w:rsidRDefault="00000000" w:rsidRPr="00000000" w14:paraId="00000030">
      <w:pPr>
        <w:numPr>
          <w:ilvl w:val="0"/>
          <w:numId w:val="6"/>
        </w:numPr>
        <w:tabs>
          <w:tab w:val="left" w:leader="none" w:pos="540"/>
        </w:tabs>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Dede will ask Chad Williams if he wants to submit his hours for snow removal.</w:t>
      </w:r>
      <w:r w:rsidDel="00000000" w:rsidR="00000000" w:rsidRPr="00000000">
        <w:rPr>
          <w:rFonts w:ascii="Times New Roman" w:cs="Times New Roman" w:eastAsia="Times New Roman" w:hAnsi="Times New Roman"/>
          <w:i w:val="1"/>
          <w:iCs w:val="1"/>
          <w:sz w:val="24"/>
          <w:szCs w:val="24"/>
          <w:rtl w:val="0"/>
        </w:rPr>
        <w:t xml:space="preserve">(No, he does not.)</w:t>
      </w:r>
    </w:p>
    <w:p w:rsidR="00000000" w:rsidDel="00000000" w:rsidP="00000000" w:rsidRDefault="00000000" w:rsidRPr="00000000" w14:paraId="00000031">
      <w:pPr>
        <w:numPr>
          <w:ilvl w:val="0"/>
          <w:numId w:val="6"/>
        </w:numPr>
        <w:tabs>
          <w:tab w:val="left" w:leader="none" w:pos="540"/>
        </w:tabs>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Dede will ask Melissa Danielson if the Cornerstone project is done. </w:t>
      </w:r>
      <w:r w:rsidDel="00000000" w:rsidR="00000000" w:rsidRPr="00000000">
        <w:rPr>
          <w:rFonts w:ascii="Times New Roman" w:cs="Times New Roman" w:eastAsia="Times New Roman" w:hAnsi="Times New Roman"/>
          <w:i w:val="1"/>
          <w:iCs w:val="1"/>
          <w:sz w:val="24"/>
          <w:szCs w:val="24"/>
          <w:rtl w:val="0"/>
        </w:rPr>
        <w:t xml:space="preserve">(No, it is not.)</w:t>
      </w:r>
    </w:p>
    <w:p w:rsidR="00000000" w:rsidDel="00000000" w:rsidP="00000000" w:rsidRDefault="00000000" w:rsidRPr="00000000" w14:paraId="00000032">
      <w:pPr>
        <w:numPr>
          <w:ilvl w:val="0"/>
          <w:numId w:val="6"/>
        </w:numPr>
        <w:tabs>
          <w:tab w:val="left" w:leader="none" w:pos="540"/>
        </w:tabs>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Dede will send out the January 2024 Project Fund balance. (ie What was the 2023 surplus?) </w:t>
      </w:r>
      <w:r w:rsidDel="00000000" w:rsidR="00000000" w:rsidRPr="00000000">
        <w:rPr>
          <w:rFonts w:ascii="Times New Roman" w:cs="Times New Roman" w:eastAsia="Times New Roman" w:hAnsi="Times New Roman"/>
          <w:i w:val="1"/>
          <w:iCs w:val="1"/>
          <w:sz w:val="24"/>
          <w:szCs w:val="24"/>
          <w:rtl w:val="0"/>
        </w:rPr>
        <w:t xml:space="preserve">($83,631.64 - see 2-19-25 email)</w:t>
      </w:r>
      <w:r w:rsidDel="00000000" w:rsidR="00000000" w:rsidRPr="00000000">
        <w:rPr>
          <w:rtl w:val="0"/>
        </w:rPr>
      </w:r>
    </w:p>
    <w:p w:rsidR="00000000" w:rsidDel="00000000" w:rsidP="00000000" w:rsidRDefault="00000000" w:rsidRPr="00000000" w14:paraId="00000033">
      <w:pPr>
        <w:tabs>
          <w:tab w:val="left" w:leader="none" w:pos="270"/>
        </w:tabs>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4">
      <w:pPr>
        <w:tabs>
          <w:tab w:val="left" w:leader="none" w:pos="270"/>
        </w:tabs>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5">
      <w:pPr>
        <w:tabs>
          <w:tab w:val="left" w:leader="none" w:pos="270"/>
        </w:tabs>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Carryover from prior meetings - (outstanding tasks):</w:t>
      </w:r>
    </w:p>
    <w:p w:rsidR="00000000" w:rsidDel="00000000" w:rsidP="00000000" w:rsidRDefault="00000000" w:rsidRPr="00000000" w14:paraId="00000036">
      <w:pPr>
        <w:tabs>
          <w:tab w:val="left" w:leader="none" w:pos="540"/>
        </w:tabs>
        <w:spacing w:line="240" w:lineRule="auto"/>
        <w:ind w:left="36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4"/>
          <w:szCs w:val="24"/>
          <w:rtl w:val="0"/>
        </w:rPr>
        <w:t xml:space="preserve">Dede gets Dan’s notes on boiler and types up in Word document for cloud storage. </w:t>
      </w:r>
      <w:r w:rsidDel="00000000" w:rsidR="00000000" w:rsidRPr="00000000">
        <w:rPr>
          <w:rFonts w:ascii="Times New Roman" w:cs="Times New Roman" w:eastAsia="Times New Roman" w:hAnsi="Times New Roman"/>
          <w:i w:val="1"/>
          <w:iCs w:val="1"/>
          <w:sz w:val="24"/>
          <w:szCs w:val="24"/>
          <w:rtl w:val="0"/>
        </w:rPr>
        <w:t xml:space="preserve">(Sue offered to type up. Dede will scan </w:t>
      </w:r>
      <w:r w:rsidDel="00000000" w:rsidR="00000000" w:rsidRPr="00000000">
        <w:rPr>
          <w:rFonts w:ascii="Times New Roman" w:cs="Times New Roman" w:eastAsia="Times New Roman" w:hAnsi="Times New Roman"/>
          <w:i w:val="1"/>
          <w:iCs w:val="1"/>
          <w:sz w:val="24"/>
          <w:szCs w:val="24"/>
          <w:rtl w:val="0"/>
        </w:rPr>
        <w:t xml:space="preserve">to cloud</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37">
      <w:pPr>
        <w:numPr>
          <w:ilvl w:val="0"/>
          <w:numId w:val="3"/>
        </w:numPr>
        <w:tabs>
          <w:tab w:val="left" w:leader="none" w:pos="54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and Dan will look at FH outlets. </w:t>
      </w:r>
      <w:r w:rsidDel="00000000" w:rsidR="00000000" w:rsidRPr="00000000">
        <w:rPr>
          <w:rFonts w:ascii="Times New Roman" w:cs="Times New Roman" w:eastAsia="Times New Roman" w:hAnsi="Times New Roman"/>
          <w:i w:val="1"/>
          <w:iCs w:val="1"/>
          <w:sz w:val="24"/>
          <w:szCs w:val="24"/>
          <w:rtl w:val="0"/>
        </w:rPr>
        <w:t xml:space="preserve">(Dan will repair it.)</w:t>
      </w:r>
      <w:r w:rsidDel="00000000" w:rsidR="00000000" w:rsidRPr="00000000">
        <w:rPr>
          <w:rtl w:val="0"/>
        </w:rPr>
      </w:r>
    </w:p>
    <w:p w:rsidR="00000000" w:rsidDel="00000000" w:rsidP="00000000" w:rsidRDefault="00000000" w:rsidRPr="00000000" w14:paraId="00000038">
      <w:pPr>
        <w:numPr>
          <w:ilvl w:val="0"/>
          <w:numId w:val="2"/>
        </w:numPr>
        <w:tabs>
          <w:tab w:val="left" w:leader="none" w:pos="90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Sue will review all of our rental agreements for fees, procedures, etc.</w:t>
      </w:r>
    </w:p>
    <w:p w:rsidR="00000000" w:rsidDel="00000000" w:rsidP="00000000" w:rsidRDefault="00000000" w:rsidRPr="00000000" w14:paraId="00000039">
      <w:pPr>
        <w:numPr>
          <w:ilvl w:val="0"/>
          <w:numId w:val="2"/>
        </w:numPr>
        <w:tabs>
          <w:tab w:val="left" w:leader="none" w:pos="90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Andy will get a quote for the value of the convection ovens. </w:t>
      </w:r>
      <w:r w:rsidDel="00000000" w:rsidR="00000000" w:rsidRPr="00000000">
        <w:rPr>
          <w:rFonts w:ascii="Times New Roman" w:cs="Times New Roman" w:eastAsia="Times New Roman" w:hAnsi="Times New Roman"/>
          <w:i w:val="1"/>
          <w:iCs w:val="1"/>
          <w:sz w:val="24"/>
          <w:szCs w:val="24"/>
          <w:rtl w:val="0"/>
        </w:rPr>
        <w:t xml:space="preserve">(Table for now.)</w:t>
      </w:r>
      <w:r w:rsidDel="00000000" w:rsidR="00000000" w:rsidRPr="00000000">
        <w:rPr>
          <w:rtl w:val="0"/>
        </w:rPr>
      </w:r>
    </w:p>
    <w:p w:rsidR="00000000" w:rsidDel="00000000" w:rsidP="00000000" w:rsidRDefault="00000000" w:rsidRPr="00000000" w14:paraId="0000003A">
      <w:pPr>
        <w:numPr>
          <w:ilvl w:val="0"/>
          <w:numId w:val="5"/>
        </w:numPr>
        <w:tabs>
          <w:tab w:val="left" w:leader="none" w:pos="360"/>
        </w:tabs>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will discuss the ECO bylaws with Session.</w:t>
      </w:r>
    </w:p>
    <w:p w:rsidR="00000000" w:rsidDel="00000000" w:rsidP="00000000" w:rsidRDefault="00000000" w:rsidRPr="00000000" w14:paraId="0000003B">
      <w:pPr>
        <w:numPr>
          <w:ilvl w:val="0"/>
          <w:numId w:val="5"/>
        </w:numPr>
        <w:tabs>
          <w:tab w:val="left" w:leader="none" w:pos="36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Andy will get an estimate of replacing the plexiglass on the large stained glass windows.</w:t>
      </w:r>
    </w:p>
    <w:p w:rsidR="00000000" w:rsidDel="00000000" w:rsidP="00000000" w:rsidRDefault="00000000" w:rsidRPr="00000000" w14:paraId="0000003C">
      <w:pPr>
        <w:numPr>
          <w:ilvl w:val="0"/>
          <w:numId w:val="5"/>
        </w:numPr>
        <w:tabs>
          <w:tab w:val="left" w:leader="none" w:pos="36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will talk to his wife, Sarah, for advice on front landscaping.</w:t>
      </w:r>
    </w:p>
    <w:p w:rsidR="00000000" w:rsidDel="00000000" w:rsidP="00000000" w:rsidRDefault="00000000" w:rsidRPr="00000000" w14:paraId="0000003D">
      <w:pPr>
        <w:numPr>
          <w:ilvl w:val="0"/>
          <w:numId w:val="5"/>
        </w:numPr>
        <w:tabs>
          <w:tab w:val="left" w:leader="none" w:pos="36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Dede will update the 2-5-10 year project list and email the committee.</w:t>
      </w:r>
    </w:p>
    <w:p w:rsidR="00000000" w:rsidDel="00000000" w:rsidP="00000000" w:rsidRDefault="00000000" w:rsidRPr="00000000" w14:paraId="0000003E">
      <w:pPr>
        <w:numPr>
          <w:ilvl w:val="0"/>
          <w:numId w:val="5"/>
        </w:numPr>
        <w:tabs>
          <w:tab w:val="left" w:leader="none" w:pos="360"/>
        </w:tabs>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Hazy will look at the gym kitchen appliances.</w:t>
      </w:r>
    </w:p>
    <w:p w:rsidR="00000000" w:rsidDel="00000000" w:rsidP="00000000" w:rsidRDefault="00000000" w:rsidRPr="00000000" w14:paraId="0000003F">
      <w:pPr>
        <w:tabs>
          <w:tab w:val="left" w:leader="none" w:pos="900"/>
        </w:tabs>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tabs>
          <w:tab w:val="left" w:leader="none" w:pos="900"/>
        </w:tabs>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tabs>
          <w:tab w:val="left" w:leader="none" w:pos="360"/>
        </w:tabs>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New Business - (new tasks to do):</w:t>
      </w:r>
    </w:p>
    <w:p w:rsidR="00000000" w:rsidDel="00000000" w:rsidP="00000000" w:rsidRDefault="00000000" w:rsidRPr="00000000" w14:paraId="00000042">
      <w:pPr>
        <w:tabs>
          <w:tab w:val="left" w:leader="none" w:pos="360"/>
        </w:tabs>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numPr>
          <w:ilvl w:val="0"/>
          <w:numId w:val="1"/>
        </w:numPr>
        <w:tabs>
          <w:tab w:val="left" w:leader="none" w:pos="540"/>
        </w:tabs>
        <w:ind w:left="3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Dede will find out if North Country Brewery in Slippery Rock wants the commercial gas oven.</w:t>
      </w:r>
    </w:p>
    <w:p w:rsidR="00000000" w:rsidDel="00000000" w:rsidP="00000000" w:rsidRDefault="00000000" w:rsidRPr="00000000" w14:paraId="00000044">
      <w:pPr>
        <w:numPr>
          <w:ilvl w:val="0"/>
          <w:numId w:val="1"/>
        </w:numPr>
        <w:tabs>
          <w:tab w:val="left" w:leader="none" w:pos="540"/>
        </w:tabs>
        <w:ind w:left="3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Mark Hazy will meet with Ilma to discuss JAM projects.</w:t>
      </w:r>
    </w:p>
    <w:p w:rsidR="00000000" w:rsidDel="00000000" w:rsidP="00000000" w:rsidRDefault="00000000" w:rsidRPr="00000000" w14:paraId="00000045">
      <w:pPr>
        <w:tabs>
          <w:tab w:val="left" w:leader="none" w:pos="900"/>
        </w:tabs>
        <w:ind w:left="144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450" w:top="450" w:left="108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